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2E" w:rsidRDefault="00AA1422" w:rsidP="00AA1422">
      <w:pPr>
        <w:spacing w:after="0"/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84.5pt;height:154.5pt" adj="8717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v-text-kern:t" trim="t" fitpath="t" xscale="f" string="ПАМЯТКА ДЛЯ РОДИТЕЛЕЙ&#10;ПО ПРОТИВОДЕЙСТВИЮ КОРРУПЦИИ&#10;"/>
          </v:shape>
        </w:pic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proofErr w:type="gramStart"/>
      <w:r w:rsidRPr="00AB362E">
        <w:rPr>
          <w:rFonts w:ascii="Times New Roman" w:hAnsi="Times New Roman" w:cs="Times New Roman"/>
          <w:sz w:val="32"/>
          <w:szCs w:val="32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иных физических и юридических лиц) хотите оказать детскому саду, где воспитывается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  <w:proofErr w:type="gramEnd"/>
    </w:p>
    <w:p w:rsidR="00AB362E" w:rsidRPr="00AA1422" w:rsidRDefault="00AB362E" w:rsidP="00AA1422">
      <w:pPr>
        <w:spacing w:after="0"/>
        <w:ind w:left="-426" w:firstLine="568"/>
        <w:rPr>
          <w:rFonts w:ascii="Times New Roman" w:hAnsi="Times New Roman" w:cs="Times New Roman"/>
          <w:b/>
          <w:sz w:val="36"/>
          <w:szCs w:val="36"/>
        </w:rPr>
      </w:pPr>
      <w:r w:rsidRPr="00AA1422">
        <w:rPr>
          <w:rFonts w:ascii="Times New Roman" w:hAnsi="Times New Roman" w:cs="Times New Roman"/>
          <w:b/>
          <w:sz w:val="36"/>
          <w:szCs w:val="36"/>
        </w:rPr>
        <w:t>Вы должны знать!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1. Не допускается принуждение родителей (законных представителей) 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Установление 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2. Администрация, сотрудники учреждения, иные лица не вправе: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lastRenderedPageBreak/>
        <w:t>- требовать или принимать от благотворителей наличные денежные средства;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3. Благотворитель имеет право: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- 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- 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-получить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sz w:val="32"/>
          <w:szCs w:val="32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AB362E" w:rsidRPr="00AB362E" w:rsidRDefault="00AB362E" w:rsidP="00AA1422">
      <w:pPr>
        <w:spacing w:after="0"/>
        <w:ind w:left="-426" w:firstLine="568"/>
        <w:rPr>
          <w:rFonts w:ascii="Times New Roman" w:hAnsi="Times New Roman" w:cs="Times New Roman"/>
          <w:sz w:val="32"/>
          <w:szCs w:val="32"/>
        </w:rPr>
      </w:pPr>
    </w:p>
    <w:p w:rsidR="004C3E42" w:rsidRPr="00AB362E" w:rsidRDefault="00AB362E" w:rsidP="00AA142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B362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55592" cy="2250187"/>
            <wp:effectExtent l="19050" t="0" r="1908" b="0"/>
            <wp:docPr id="1" name="Рисунок 1" descr="Детсадовская коррупция. . 56orb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адовская коррупция. . 56orb.r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54" cy="227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E42" w:rsidRPr="00AB362E" w:rsidSect="00AB362E">
      <w:pgSz w:w="11906" w:h="16838"/>
      <w:pgMar w:top="1134" w:right="850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B362E"/>
    <w:rsid w:val="004C3E42"/>
    <w:rsid w:val="004E2ECE"/>
    <w:rsid w:val="00AA1422"/>
    <w:rsid w:val="00AB362E"/>
    <w:rsid w:val="00B23D12"/>
    <w:rsid w:val="00DB6DF5"/>
    <w:rsid w:val="00E8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42"/>
  </w:style>
  <w:style w:type="paragraph" w:styleId="3">
    <w:name w:val="heading 3"/>
    <w:basedOn w:val="a"/>
    <w:link w:val="30"/>
    <w:uiPriority w:val="9"/>
    <w:qFormat/>
    <w:rsid w:val="00AB3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36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3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362E"/>
    <w:rPr>
      <w:i/>
      <w:iCs/>
    </w:rPr>
  </w:style>
  <w:style w:type="character" w:styleId="a5">
    <w:name w:val="Strong"/>
    <w:basedOn w:val="a0"/>
    <w:uiPriority w:val="22"/>
    <w:qFormat/>
    <w:rsid w:val="00AB362E"/>
    <w:rPr>
      <w:b/>
      <w:bCs/>
    </w:rPr>
  </w:style>
  <w:style w:type="character" w:customStyle="1" w:styleId="apple-converted-space">
    <w:name w:val="apple-converted-space"/>
    <w:basedOn w:val="a0"/>
    <w:rsid w:val="00AB362E"/>
  </w:style>
  <w:style w:type="character" w:styleId="a6">
    <w:name w:val="Hyperlink"/>
    <w:basedOn w:val="a0"/>
    <w:uiPriority w:val="99"/>
    <w:unhideWhenUsed/>
    <w:rsid w:val="00AB362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427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81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cp:lastPrinted>2015-04-01T07:21:00Z</cp:lastPrinted>
  <dcterms:created xsi:type="dcterms:W3CDTF">2015-04-01T07:16:00Z</dcterms:created>
  <dcterms:modified xsi:type="dcterms:W3CDTF">2015-04-01T07:21:00Z</dcterms:modified>
</cp:coreProperties>
</file>